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rPr>
          <w:rFonts w:ascii="方正小标宋_GBK" w:hAnsi="黑体" w:eastAsia="方正小标宋_GBK"/>
          <w:sz w:val="44"/>
          <w:szCs w:val="44"/>
        </w:rPr>
      </w:pP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_GB2312" w:hAnsi="Arial" w:eastAsia="仿宋_GB2312" w:cs="Arial"/>
          <w:color w:val="00000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000000"/>
          <w:sz w:val="32"/>
          <w:szCs w:val="32"/>
          <w:lang w:eastAsia="zh-CN"/>
        </w:rPr>
        <w:t>大政发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〔202</w:t>
      </w:r>
      <w:r>
        <w:rPr>
          <w:rFonts w:hint="eastAsia" w:ascii="仿宋_GB2312" w:hAnsi="Arial" w:eastAsia="仿宋_GB2312" w:cs="Arial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Arial" w:eastAsia="仿宋_GB2312" w:cs="Arial"/>
          <w:color w:val="000000"/>
          <w:sz w:val="32"/>
          <w:szCs w:val="32"/>
        </w:rPr>
        <w:t>〕</w:t>
      </w:r>
      <w:r>
        <w:rPr>
          <w:rFonts w:hint="eastAsia" w:ascii="仿宋_GB2312" w:hAnsi="Arial" w:eastAsia="仿宋_GB2312" w:cs="Arial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仿宋_GB2312" w:hAnsi="Arial" w:eastAsia="仿宋_GB2312" w:cs="Arial"/>
          <w:color w:val="000000"/>
          <w:sz w:val="32"/>
          <w:szCs w:val="32"/>
          <w:lang w:eastAsia="zh-CN"/>
        </w:rPr>
        <w:t>号</w:t>
      </w:r>
    </w:p>
    <w:p>
      <w:pPr>
        <w:adjustRightInd w:val="0"/>
        <w:snapToGrid w:val="0"/>
        <w:spacing w:line="600" w:lineRule="exact"/>
        <w:rPr>
          <w:rFonts w:ascii="方正小标宋_GBK" w:hAnsi="黑体" w:eastAsia="方正小标宋_GBK"/>
          <w:b/>
          <w:bCs/>
          <w:sz w:val="28"/>
          <w:szCs w:val="28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大</w:t>
      </w:r>
      <w:r>
        <w:rPr>
          <w:rFonts w:ascii="华文中宋" w:hAnsi="华文中宋" w:eastAsia="华文中宋"/>
          <w:b/>
          <w:bCs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b/>
          <w:bCs/>
          <w:sz w:val="44"/>
          <w:szCs w:val="44"/>
        </w:rPr>
        <w:t>坞</w:t>
      </w:r>
      <w:r>
        <w:rPr>
          <w:rFonts w:ascii="华文中宋" w:hAnsi="华文中宋" w:eastAsia="华文中宋"/>
          <w:b/>
          <w:bCs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b/>
          <w:bCs/>
          <w:sz w:val="44"/>
          <w:szCs w:val="44"/>
        </w:rPr>
        <w:t>镇</w:t>
      </w:r>
      <w:r>
        <w:rPr>
          <w:rFonts w:ascii="华文中宋" w:hAnsi="华文中宋" w:eastAsia="华文中宋"/>
          <w:b/>
          <w:bCs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b/>
          <w:bCs/>
          <w:sz w:val="44"/>
          <w:szCs w:val="44"/>
        </w:rPr>
        <w:t>人</w:t>
      </w:r>
      <w:r>
        <w:rPr>
          <w:rFonts w:ascii="华文中宋" w:hAnsi="华文中宋" w:eastAsia="华文中宋"/>
          <w:b/>
          <w:bCs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b/>
          <w:bCs/>
          <w:sz w:val="44"/>
          <w:szCs w:val="44"/>
        </w:rPr>
        <w:t>民</w:t>
      </w:r>
      <w:r>
        <w:rPr>
          <w:rFonts w:ascii="华文中宋" w:hAnsi="华文中宋" w:eastAsia="华文中宋"/>
          <w:b/>
          <w:bCs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b/>
          <w:bCs/>
          <w:sz w:val="44"/>
          <w:szCs w:val="44"/>
        </w:rPr>
        <w:t>政</w:t>
      </w:r>
      <w:r>
        <w:rPr>
          <w:rFonts w:ascii="华文中宋" w:hAnsi="华文中宋" w:eastAsia="华文中宋"/>
          <w:b/>
          <w:bCs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b/>
          <w:bCs/>
          <w:sz w:val="44"/>
          <w:szCs w:val="44"/>
        </w:rPr>
        <w:t>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关于调整镇村河长信息的通知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ascii="方正小标宋_GBK" w:hAnsi="黑体" w:eastAsia="方正小标宋_GBK"/>
          <w:b/>
          <w:bCs/>
          <w:sz w:val="15"/>
          <w:szCs w:val="15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ascii="方正小标宋_GBK" w:hAnsi="黑体" w:eastAsia="方正小标宋_GBK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ascii="仿宋_GB2312" w:eastAsia="仿宋_GB2312" w:cs="宋体"/>
          <w:b w:val="0"/>
          <w:bCs w:val="0"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镇直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lang w:val="en-US" w:eastAsia="zh-CN"/>
        </w:rPr>
        <w:t>机关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各部门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各办事处、村：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方正小标宋_GBK" w:hAnsi="黑体" w:eastAsia="方正小标宋_GBK"/>
          <w:b w:val="0"/>
          <w:bCs w:val="0"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lang w:eastAsia="zh-CN"/>
        </w:rPr>
        <w:t>根据滕州市委市政府河长制办公室文件要求，为健全完善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镇、村两级河长制组织体系，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lang w:eastAsia="zh-CN"/>
        </w:rPr>
        <w:t>结合干部调整及村级换届选举情况，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经党委、政府研究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决定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lang w:eastAsia="zh-CN"/>
        </w:rPr>
        <w:t>对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镇村河长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  <w:lang w:eastAsia="zh-CN"/>
        </w:rPr>
        <w:t>进行调整，现将调整后的镇村河长</w:t>
      </w:r>
      <w:r>
        <w:rPr>
          <w:rFonts w:hint="eastAsia" w:ascii="仿宋_GB2312" w:hAnsi="宋体" w:eastAsia="仿宋_GB2312" w:cs="宋体"/>
          <w:b w:val="0"/>
          <w:bCs w:val="0"/>
          <w:sz w:val="32"/>
          <w:szCs w:val="32"/>
        </w:rPr>
        <w:t>名单印发给你们，望根据各自管理区域认真抓好“河长制”工作落实。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rPr>
          <w:rFonts w:hint="eastAsia" w:ascii="仿宋_GB2312" w:hAnsi="黑体" w:eastAsia="仿宋_GB2312"/>
          <w:b w:val="0"/>
          <w:bCs w:val="0"/>
          <w:sz w:val="32"/>
          <w:szCs w:val="32"/>
        </w:rPr>
      </w:pPr>
      <w:r>
        <w:rPr>
          <w:rFonts w:hint="eastAsia" w:ascii="仿宋_GB2312" w:hAnsi="黑体" w:eastAsia="仿宋_GB2312"/>
          <w:b w:val="0"/>
          <w:bCs w:val="0"/>
          <w:sz w:val="32"/>
          <w:szCs w:val="32"/>
        </w:rPr>
        <w:t>附表1：大坞镇镇级河长名单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left"/>
        <w:textAlignment w:val="auto"/>
        <w:rPr>
          <w:rFonts w:hint="eastAsia" w:ascii="仿宋_GB2312" w:hAnsi="黑体" w:eastAsia="仿宋_GB2312"/>
          <w:b w:val="0"/>
          <w:bCs w:val="0"/>
          <w:sz w:val="32"/>
          <w:szCs w:val="32"/>
        </w:rPr>
      </w:pPr>
      <w:r>
        <w:rPr>
          <w:rFonts w:hint="eastAsia" w:ascii="仿宋_GB2312" w:hAnsi="黑体" w:eastAsia="仿宋_GB2312"/>
          <w:b w:val="0"/>
          <w:bCs w:val="0"/>
          <w:sz w:val="32"/>
          <w:szCs w:val="32"/>
        </w:rPr>
        <w:t>附表2：大坞镇村级河长名单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/>
        <w:textAlignment w:val="auto"/>
        <w:rPr>
          <w:rFonts w:ascii="仿宋_GB2312" w:eastAsia="仿宋_GB2312" w:cs="宋体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right="160" w:firstLine="4800" w:firstLineChars="1500"/>
        <w:jc w:val="center"/>
        <w:textAlignment w:val="auto"/>
        <w:rPr>
          <w:rFonts w:ascii="仿宋_GB2312" w:hAnsi="黑体" w:eastAsia="仿宋_GB2312"/>
          <w:b w:val="0"/>
          <w:bCs w:val="0"/>
          <w:sz w:val="32"/>
          <w:szCs w:val="32"/>
        </w:rPr>
      </w:pPr>
      <w:r>
        <w:rPr>
          <w:rFonts w:hint="eastAsia" w:ascii="仿宋_GB2312" w:hAnsi="黑体" w:eastAsia="仿宋_GB2312"/>
          <w:b w:val="0"/>
          <w:bCs w:val="0"/>
          <w:sz w:val="32"/>
          <w:szCs w:val="32"/>
        </w:rPr>
        <w:t>大坞镇人民政府</w:t>
      </w:r>
      <w:r>
        <w:rPr>
          <w:rFonts w:ascii="仿宋_GB2312" w:hAnsi="黑体" w:eastAsia="仿宋_GB2312"/>
          <w:b w:val="0"/>
          <w:bCs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5440" w:firstLineChars="1700"/>
        <w:jc w:val="right"/>
        <w:textAlignment w:val="auto"/>
        <w:rPr>
          <w:rFonts w:hint="eastAsia" w:ascii="仿宋_GB2312" w:hAnsi="黑体" w:eastAsia="仿宋_GB2312"/>
          <w:b w:val="0"/>
          <w:bCs w:val="0"/>
          <w:sz w:val="32"/>
          <w:szCs w:val="32"/>
        </w:rPr>
      </w:pPr>
      <w:r>
        <w:rPr>
          <w:rFonts w:ascii="仿宋_GB2312" w:hAnsi="黑体" w:eastAsia="仿宋_GB2312"/>
          <w:b w:val="0"/>
          <w:bCs w:val="0"/>
          <w:sz w:val="32"/>
          <w:szCs w:val="32"/>
        </w:rPr>
        <w:t xml:space="preserve"> 20</w:t>
      </w:r>
      <w:r>
        <w:rPr>
          <w:rFonts w:hint="eastAsia" w:ascii="仿宋_GB2312" w:hAnsi="黑体" w:eastAsia="仿宋_GB2312"/>
          <w:b w:val="0"/>
          <w:bCs w:val="0"/>
          <w:sz w:val="32"/>
          <w:szCs w:val="32"/>
          <w:lang w:val="en-US" w:eastAsia="zh-CN"/>
        </w:rPr>
        <w:t>21</w:t>
      </w:r>
      <w:r>
        <w:rPr>
          <w:rFonts w:hint="eastAsia" w:ascii="仿宋_GB2312" w:hAnsi="黑体" w:eastAsia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黑体" w:eastAsia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黑体" w:eastAsia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黑体" w:eastAsia="仿宋_GB2312"/>
          <w:b w:val="0"/>
          <w:bCs w:val="0"/>
          <w:sz w:val="32"/>
          <w:szCs w:val="32"/>
          <w:lang w:val="en-US" w:eastAsia="zh-CN"/>
        </w:rPr>
        <w:t>27</w:t>
      </w:r>
      <w:r>
        <w:rPr>
          <w:rFonts w:hint="eastAsia" w:ascii="仿宋_GB2312" w:hAnsi="黑体" w:eastAsia="仿宋_GB2312"/>
          <w:b w:val="0"/>
          <w:bCs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5440" w:firstLineChars="1700"/>
        <w:jc w:val="right"/>
        <w:textAlignment w:val="auto"/>
        <w:rPr>
          <w:rFonts w:hint="eastAsia" w:ascii="仿宋_GB2312" w:hAnsi="黑体" w:eastAsia="仿宋_GB2312"/>
          <w:b w:val="0"/>
          <w:bCs w:val="0"/>
          <w:sz w:val="32"/>
          <w:szCs w:val="32"/>
        </w:rPr>
      </w:pPr>
    </w:p>
    <w:p>
      <w:pPr>
        <w:adjustRightInd w:val="0"/>
        <w:snapToGrid w:val="0"/>
        <w:spacing w:line="600" w:lineRule="exact"/>
        <w:jc w:val="left"/>
        <w:rPr>
          <w:rFonts w:hint="eastAsia" w:ascii="华文中宋" w:hAnsi="华文中宋" w:eastAsia="华文中宋"/>
          <w:b/>
          <w:bCs/>
          <w:sz w:val="32"/>
          <w:szCs w:val="32"/>
        </w:rPr>
      </w:pPr>
      <w:r>
        <w:rPr>
          <w:rFonts w:hint="eastAsia" w:ascii="仿宋_GB2312" w:hAnsi="黑体" w:eastAsia="仿宋_GB2312"/>
          <w:b w:val="0"/>
          <w:bCs w:val="0"/>
          <w:sz w:val="32"/>
          <w:szCs w:val="32"/>
        </w:rPr>
        <w:t>附表</w:t>
      </w:r>
      <w:r>
        <w:rPr>
          <w:rFonts w:ascii="仿宋_GB2312" w:hAnsi="黑体" w:eastAsia="仿宋_GB2312"/>
          <w:b w:val="0"/>
          <w:bCs w:val="0"/>
          <w:sz w:val="32"/>
          <w:szCs w:val="32"/>
        </w:rPr>
        <w:t>1</w:t>
      </w:r>
      <w:r>
        <w:rPr>
          <w:rFonts w:hint="eastAsia" w:ascii="仿宋_GB2312" w:hAnsi="黑体" w:eastAsia="仿宋_GB2312"/>
          <w:b w:val="0"/>
          <w:bCs w:val="0"/>
          <w:sz w:val="32"/>
          <w:szCs w:val="32"/>
        </w:rPr>
        <w:t>：</w:t>
      </w:r>
    </w:p>
    <w:p>
      <w:pPr>
        <w:adjustRightInd w:val="0"/>
        <w:snapToGrid w:val="0"/>
        <w:spacing w:line="600" w:lineRule="exact"/>
        <w:jc w:val="center"/>
        <w:rPr>
          <w:rFonts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大坞镇镇级河长信息表</w:t>
      </w:r>
    </w:p>
    <w:p>
      <w:pPr>
        <w:adjustRightInd w:val="0"/>
        <w:snapToGrid w:val="0"/>
        <w:spacing w:line="600" w:lineRule="exact"/>
        <w:jc w:val="center"/>
        <w:rPr>
          <w:rFonts w:ascii="方正小标宋_GBK" w:hAnsi="黑体" w:eastAsia="方正小标宋_GBK"/>
          <w:b/>
          <w:bCs/>
          <w:sz w:val="36"/>
          <w:szCs w:val="36"/>
        </w:rPr>
      </w:pPr>
    </w:p>
    <w:tbl>
      <w:tblPr>
        <w:tblStyle w:val="2"/>
        <w:tblW w:w="8312" w:type="dxa"/>
        <w:tblInd w:w="3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1935"/>
        <w:gridCol w:w="2160"/>
        <w:gridCol w:w="24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  <w:t>河库（湖）名称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  <w:t>职   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总河长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陈凡锋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2309766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党委书记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总河长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党  琪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2313888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  <w:t>党委副书记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镇长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  <w:t>北沙河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党  琪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2313888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  <w:t>党委副书记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镇长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ind w:firstLine="480" w:firstLineChars="20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小龙河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张开阳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2313809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人大主席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岗头河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傅焕青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2313889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  <w:t>党委副书记、政法委员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eastAsia="zh-CN"/>
              </w:rPr>
              <w:t>、三级主任科员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瓦渣沟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李  震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2313898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党委委员、副镇长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界河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马启浩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2313899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党委委员、武装部长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马河水库</w:t>
            </w:r>
          </w:p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北干渠</w:t>
            </w: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孙  冰</w:t>
            </w: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2313882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</w:rPr>
              <w:t>党委委员、生物医药产业园管委会主任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>
      <w:pPr>
        <w:adjustRightInd w:val="0"/>
        <w:snapToGrid w:val="0"/>
        <w:spacing w:line="600" w:lineRule="exact"/>
        <w:jc w:val="left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仿宋_GB2312" w:hAnsi="黑体" w:eastAsia="仿宋_GB2312"/>
          <w:b w:val="0"/>
          <w:bCs w:val="0"/>
          <w:sz w:val="32"/>
          <w:szCs w:val="32"/>
        </w:rPr>
        <w:t>附表2：</w:t>
      </w:r>
    </w:p>
    <w:p>
      <w:pPr>
        <w:adjustRightInd w:val="0"/>
        <w:snapToGrid w:val="0"/>
        <w:spacing w:line="600" w:lineRule="exact"/>
        <w:jc w:val="center"/>
        <w:rPr>
          <w:rFonts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大坞镇村级河长信息表</w:t>
      </w:r>
    </w:p>
    <w:tbl>
      <w:tblPr>
        <w:tblStyle w:val="2"/>
        <w:tblpPr w:leftFromText="180" w:rightFromText="180" w:vertAnchor="text" w:horzAnchor="page" w:tblpX="1611" w:tblpY="588"/>
        <w:tblOverlap w:val="never"/>
        <w:tblW w:w="863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5"/>
        <w:gridCol w:w="1148"/>
        <w:gridCol w:w="1200"/>
        <w:gridCol w:w="1850"/>
        <w:gridCol w:w="1600"/>
        <w:gridCol w:w="170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9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</w:rPr>
              <w:t>河湖（库）名称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8"/>
                <w:szCs w:val="28"/>
              </w:rPr>
              <w:t>村居名称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8"/>
                <w:szCs w:val="28"/>
              </w:rPr>
              <w:t>职  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</w:trPr>
        <w:tc>
          <w:tcPr>
            <w:tcW w:w="228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32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</w:rPr>
              <w:t>北 沙 河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陈永广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13012669554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休城村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杨三东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13869428798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石楼村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吴洪强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13963234007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吴楼村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228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32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</w:rPr>
              <w:t>界    河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于传生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13563206800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东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郝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楼村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1320" w:firstLineChars="600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李书銮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13361123228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西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郝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楼村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赵恒刚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18706325658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东韩庄村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袁如生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13475234160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西韩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东村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冯玉洪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18663214006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西韩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西村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苗玉国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19963253533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苗庄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段成标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15163234329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牟庄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王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承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君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15266168548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望凫村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张志锁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13465978716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池头集东村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王成立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13589606877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池头集中村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孙召成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13581101598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池头集西村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ind w:firstLine="640" w:firstLineChars="2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</w:rPr>
              <w:t>小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44"/>
                <w:szCs w:val="44"/>
              </w:rPr>
            </w:pPr>
          </w:p>
          <w:p>
            <w:pPr>
              <w:ind w:firstLine="640" w:firstLineChars="2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44"/>
                <w:szCs w:val="4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</w:rPr>
              <w:t>龙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44"/>
                <w:szCs w:val="44"/>
              </w:rPr>
            </w:pPr>
          </w:p>
          <w:p>
            <w:pPr>
              <w:ind w:firstLine="640" w:firstLineChars="2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</w:rPr>
              <w:t>河</w:t>
            </w:r>
          </w:p>
        </w:tc>
        <w:tc>
          <w:tcPr>
            <w:tcW w:w="114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ind w:firstLine="22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北</w:t>
            </w:r>
          </w:p>
          <w:p>
            <w:pPr>
              <w:ind w:firstLine="22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  <w:p>
            <w:pPr>
              <w:ind w:firstLine="22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  <w:p>
            <w:pPr>
              <w:ind w:firstLine="22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奎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18363237699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吕士恩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13869421603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刘希京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13656329388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西桥头北村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村主任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刘伟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18265257239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两水泉东村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王福利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13396378416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两水泉西村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孙卓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华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17806200777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两水泉南村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王昌奎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13706320706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小坞村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贾相波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13806325500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前岗子村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刘书建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13791427058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刘庄北村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刘书军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13561110979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刘庄西村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ind w:firstLine="21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  <w:t xml:space="preserve">中 </w:t>
            </w:r>
          </w:p>
          <w:p>
            <w:pPr>
              <w:ind w:firstLine="21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</w:p>
          <w:p>
            <w:pPr>
              <w:ind w:firstLine="21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  <w:t>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张兴珍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13563230786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龙泉村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兴永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18663287996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后峄庄村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王洪现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13806321787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耿庙村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贺成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150982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93266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西仓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9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ind w:firstLine="22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南</w:t>
            </w:r>
          </w:p>
          <w:p>
            <w:pPr>
              <w:ind w:firstLine="22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支</w:t>
            </w:r>
          </w:p>
          <w:p>
            <w:pPr>
              <w:ind w:firstLine="220" w:firstLineChars="10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王玉强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15063223922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东仓村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刘合清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13793733756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俭林村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小龙河</w:t>
            </w:r>
          </w:p>
        </w:tc>
        <w:tc>
          <w:tcPr>
            <w:tcW w:w="114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ind w:firstLine="22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南</w:t>
            </w:r>
          </w:p>
          <w:p>
            <w:pPr>
              <w:ind w:firstLine="220" w:firstLineChars="10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郭启伦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15163260533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前峄庄东村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源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13869409667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前峄庄中村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马培艳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13589633916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前峄庄西村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1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1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兴永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18663287996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后峄庄村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瓦渣沟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张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 涛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13336322555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大坞村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王昌奎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13706320706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小坞村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刘合民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18266326899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刘庄东村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刘书镇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13455744777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刘庄南村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</w:rPr>
              <w:t>岗头河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王福利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13396378416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两水泉西村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刘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eastAsia="zh-CN"/>
              </w:rPr>
              <w:t>庆芸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15263279668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袁前村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宋防修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13361136679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后岗子村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马河水库北干渠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刘传旺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15866220611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土山村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朱开益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13581101859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西韩庄北村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徐超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13516323500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雷山村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刘法银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15966705678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单庄村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张文海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15154079875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任山村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任中淼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15263265388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任前村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邵艳华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18266249099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洪山口村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赵恒刚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18706325658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东韩庄村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eastAsia="宋体" w:cs="宋体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村支部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22"/>
                <w:szCs w:val="22"/>
              </w:rPr>
              <w:t>书记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</w:trPr>
        <w:tc>
          <w:tcPr>
            <w:tcW w:w="2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</w:tbl>
    <w:p>
      <w:pPr>
        <w:adjustRightInd w:val="0"/>
        <w:snapToGrid w:val="0"/>
        <w:spacing w:line="600" w:lineRule="exact"/>
        <w:rPr>
          <w:rFonts w:ascii="方正小标宋_GBK" w:hAnsi="黑体" w:eastAsia="方正小标宋_GBK"/>
          <w:b/>
          <w:bCs/>
          <w:sz w:val="44"/>
          <w:szCs w:val="44"/>
        </w:rPr>
      </w:pPr>
    </w:p>
    <w:p/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B346A0"/>
    <w:rsid w:val="2FE12806"/>
    <w:rsid w:val="32B346A0"/>
    <w:rsid w:val="33734BF5"/>
    <w:rsid w:val="3721361B"/>
    <w:rsid w:val="3EBC1155"/>
    <w:rsid w:val="405B4039"/>
    <w:rsid w:val="48864F0F"/>
    <w:rsid w:val="4F4567D2"/>
    <w:rsid w:val="4F9D5555"/>
    <w:rsid w:val="4FFF7DF8"/>
    <w:rsid w:val="5ED86899"/>
    <w:rsid w:val="616B7B45"/>
    <w:rsid w:val="6305105B"/>
    <w:rsid w:val="6E4A04F2"/>
    <w:rsid w:val="71447DC8"/>
    <w:rsid w:val="79D56C28"/>
    <w:rsid w:val="7A3E4B27"/>
    <w:rsid w:val="7AE963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1049</Words>
  <Characters>1627</Characters>
  <Lines>0</Lines>
  <Paragraphs>0</Paragraphs>
  <TotalTime>77</TotalTime>
  <ScaleCrop>false</ScaleCrop>
  <LinksUpToDate>false</LinksUpToDate>
  <CharactersWithSpaces>1666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2020-09-29T01:22:00Z</dcterms:created>
  <dc:creator>刘合洋</dc:creator>
  <cp:lastModifiedBy>洪静</cp:lastModifiedBy>
  <cp:lastPrinted>2021-05-31T02:55:00Z</cp:lastPrinted>
  <dcterms:modified xsi:type="dcterms:W3CDTF">2021-11-16T02:33:01Z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A0963354A5354AE59BD69066209BE66C</vt:lpwstr>
  </property>
</Properties>
</file>